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CE" w:rsidRPr="00960A80" w:rsidRDefault="004B51CE" w:rsidP="004B51CE">
      <w:pPr>
        <w:spacing w:after="0" w:line="240" w:lineRule="auto"/>
        <w:outlineLvl w:val="0"/>
        <w:rPr>
          <w:b/>
        </w:rPr>
      </w:pPr>
      <w:r>
        <w:rPr>
          <w:b/>
        </w:rPr>
        <w:t>Институт „Михајло Пупин</w:t>
      </w:r>
      <w:r w:rsidRPr="00960A80">
        <w:rPr>
          <w:b/>
        </w:rPr>
        <w:t>”</w:t>
      </w:r>
      <w:r>
        <w:rPr>
          <w:b/>
        </w:rPr>
        <w:t xml:space="preserve"> д.о.о.</w:t>
      </w:r>
      <w:r w:rsidRPr="00960A80">
        <w:rPr>
          <w:b/>
          <w:lang w:val="sr-Latn-CS"/>
        </w:rPr>
        <w:tab/>
      </w:r>
    </w:p>
    <w:p w:rsidR="004B51CE" w:rsidRPr="00960A80" w:rsidRDefault="004B51CE" w:rsidP="004B51CE">
      <w:pPr>
        <w:spacing w:after="0" w:line="240" w:lineRule="auto"/>
        <w:outlineLvl w:val="0"/>
        <w:rPr>
          <w:b/>
        </w:rPr>
      </w:pPr>
      <w:r w:rsidRPr="00960A80">
        <w:rPr>
          <w:b/>
        </w:rPr>
        <w:t xml:space="preserve">Београд, </w:t>
      </w:r>
      <w:r>
        <w:rPr>
          <w:b/>
        </w:rPr>
        <w:t>Волгина 15</w:t>
      </w:r>
    </w:p>
    <w:p w:rsidR="004B51CE" w:rsidRPr="00C93528" w:rsidRDefault="004B51CE" w:rsidP="004B51CE">
      <w:pPr>
        <w:spacing w:after="0" w:line="240" w:lineRule="auto"/>
        <w:outlineLvl w:val="0"/>
        <w:rPr>
          <w:b/>
          <w:lang w:val="sr-Latn-CS"/>
        </w:rPr>
      </w:pPr>
      <w:r w:rsidRPr="00C93528">
        <w:rPr>
          <w:b/>
        </w:rPr>
        <w:t xml:space="preserve">Број: </w:t>
      </w:r>
      <w:r w:rsidRPr="00C93528">
        <w:rPr>
          <w:b/>
          <w:lang w:val="en-US"/>
        </w:rPr>
        <w:t>2</w:t>
      </w:r>
      <w:r w:rsidRPr="00C93528">
        <w:rPr>
          <w:b/>
        </w:rPr>
        <w:t>074/</w:t>
      </w:r>
      <w:r w:rsidR="00BC653C">
        <w:rPr>
          <w:b/>
        </w:rPr>
        <w:t>8</w:t>
      </w:r>
      <w:r w:rsidRPr="00C93528">
        <w:rPr>
          <w:b/>
        </w:rPr>
        <w:t>-15</w:t>
      </w:r>
    </w:p>
    <w:p w:rsidR="004B51CE" w:rsidRPr="00960A80" w:rsidRDefault="004B51CE" w:rsidP="004B51CE">
      <w:pPr>
        <w:spacing w:after="0" w:line="240" w:lineRule="auto"/>
        <w:outlineLvl w:val="0"/>
        <w:rPr>
          <w:b/>
        </w:rPr>
      </w:pPr>
      <w:r w:rsidRPr="00C93528">
        <w:rPr>
          <w:b/>
        </w:rPr>
        <w:t>Датум: 1</w:t>
      </w:r>
      <w:r w:rsidR="00FA3706">
        <w:rPr>
          <w:b/>
          <w:lang w:val="en-US"/>
        </w:rPr>
        <w:t>9</w:t>
      </w:r>
      <w:r w:rsidRPr="00C93528">
        <w:rPr>
          <w:b/>
        </w:rPr>
        <w:t>.</w:t>
      </w:r>
      <w:r w:rsidRPr="00C93528">
        <w:rPr>
          <w:b/>
          <w:lang w:val="sr-Latn-CS"/>
        </w:rPr>
        <w:t>08</w:t>
      </w:r>
      <w:r w:rsidRPr="00C93528">
        <w:rPr>
          <w:b/>
        </w:rPr>
        <w:t>.</w:t>
      </w:r>
      <w:r w:rsidRPr="00C93528">
        <w:rPr>
          <w:b/>
          <w:lang w:val="sr-Latn-CS"/>
        </w:rPr>
        <w:t>201</w:t>
      </w:r>
      <w:r w:rsidRPr="00C93528">
        <w:rPr>
          <w:b/>
        </w:rPr>
        <w:t>5</w:t>
      </w:r>
      <w:r w:rsidRPr="00C93528">
        <w:rPr>
          <w:b/>
          <w:lang w:val="sr-Latn-CS"/>
        </w:rPr>
        <w:t>.</w:t>
      </w:r>
      <w:r w:rsidRPr="00C93528">
        <w:rPr>
          <w:b/>
        </w:rPr>
        <w:t xml:space="preserve"> године</w:t>
      </w:r>
    </w:p>
    <w:p w:rsidR="004B51CE" w:rsidRDefault="000D7A88" w:rsidP="004B51CE">
      <w:pPr>
        <w:spacing w:after="0" w:line="240" w:lineRule="auto"/>
        <w:rPr>
          <w:lang w:val="en-US"/>
        </w:rPr>
      </w:pPr>
      <w:hyperlink r:id="rId5" w:history="1">
        <w:r w:rsidR="004B51CE" w:rsidRPr="007A6812">
          <w:rPr>
            <w:rStyle w:val="Hyperlink"/>
            <w:b/>
            <w:lang w:val="sr-Latn-CS"/>
          </w:rPr>
          <w:t>www.pupin.rs</w:t>
        </w:r>
      </w:hyperlink>
    </w:p>
    <w:p w:rsidR="0098177F" w:rsidRPr="0098177F" w:rsidRDefault="0098177F" w:rsidP="004B51CE">
      <w:pPr>
        <w:spacing w:after="0" w:line="240" w:lineRule="auto"/>
        <w:rPr>
          <w:b/>
          <w:u w:val="single"/>
          <w:lang w:val="en-US"/>
        </w:rPr>
      </w:pPr>
    </w:p>
    <w:p w:rsidR="004B51CE" w:rsidRDefault="004B51CE" w:rsidP="004B51CE">
      <w:pPr>
        <w:jc w:val="center"/>
        <w:outlineLvl w:val="0"/>
        <w:rPr>
          <w:b/>
          <w:lang w:val="en-US"/>
        </w:rPr>
      </w:pPr>
      <w:r>
        <w:rPr>
          <w:b/>
        </w:rPr>
        <w:t>ПОНУЂАЧИМА</w:t>
      </w:r>
    </w:p>
    <w:p w:rsidR="0098177F" w:rsidRPr="0098177F" w:rsidRDefault="0098177F" w:rsidP="004B51CE">
      <w:pPr>
        <w:jc w:val="center"/>
        <w:outlineLvl w:val="0"/>
        <w:rPr>
          <w:b/>
          <w:lang w:val="en-US"/>
        </w:rPr>
      </w:pPr>
    </w:p>
    <w:p w:rsidR="004B51CE" w:rsidRDefault="004B51CE" w:rsidP="004B51CE">
      <w:pPr>
        <w:spacing w:after="0" w:line="240" w:lineRule="auto"/>
        <w:jc w:val="both"/>
      </w:pPr>
      <w:r>
        <w:t>Дана 1</w:t>
      </w:r>
      <w:r>
        <w:rPr>
          <w:lang w:val="en-US"/>
        </w:rPr>
        <w:t>7</w:t>
      </w:r>
      <w:r>
        <w:t>.0</w:t>
      </w:r>
      <w:r>
        <w:rPr>
          <w:lang w:val="en-US"/>
        </w:rPr>
        <w:t>8</w:t>
      </w:r>
      <w:r>
        <w:t>.2015. године, један од понуђача је  поставио питање које објављујемо заједно са одговором.</w:t>
      </w:r>
    </w:p>
    <w:p w:rsidR="004B51CE" w:rsidRDefault="004B51CE" w:rsidP="004B51CE">
      <w:pPr>
        <w:spacing w:after="0" w:line="240" w:lineRule="auto"/>
        <w:jc w:val="both"/>
      </w:pPr>
    </w:p>
    <w:p w:rsidR="004B51CE" w:rsidRDefault="004B51CE" w:rsidP="004B51CE">
      <w:pPr>
        <w:spacing w:after="0" w:line="240" w:lineRule="auto"/>
        <w:jc w:val="both"/>
      </w:pPr>
      <w:r>
        <w:t>На постављено питање:</w:t>
      </w:r>
    </w:p>
    <w:p w:rsidR="004B51CE" w:rsidRDefault="004B51CE" w:rsidP="004B51CE">
      <w:pPr>
        <w:spacing w:after="0" w:line="240" w:lineRule="auto"/>
        <w:jc w:val="both"/>
      </w:pPr>
    </w:p>
    <w:p w:rsidR="0098177F" w:rsidRPr="0098177F" w:rsidRDefault="0098177F" w:rsidP="0098177F">
      <w:pPr>
        <w:spacing w:after="0" w:line="240" w:lineRule="auto"/>
        <w:jc w:val="both"/>
        <w:rPr>
          <w:rFonts w:eastAsia="Times New Roman" w:cs="Times New Roman"/>
        </w:rPr>
      </w:pPr>
      <w:r w:rsidRPr="0098177F">
        <w:rPr>
          <w:rFonts w:eastAsia="Times New Roman" w:cs="Times New Roman"/>
          <w:lang w:val="en-US"/>
        </w:rPr>
        <w:t>“</w:t>
      </w:r>
      <w:r w:rsidRPr="0098177F">
        <w:rPr>
          <w:rFonts w:eastAsia="Times New Roman" w:cs="Times New Roman"/>
        </w:rPr>
        <w:t>У вези са нашим питањем од 12.08.2015. године и вашим одговором на исто а везано за ваш захтев у понуди који се односи на обавезу понуђача да састави односно изради Извештај о пословању, ако Наручилац буде обавезан да га прави, желимо још једном да вас замолимо да размотрите законске норме везано за наведено питање.</w:t>
      </w:r>
    </w:p>
    <w:p w:rsidR="0098177F" w:rsidRPr="0098177F" w:rsidRDefault="0098177F" w:rsidP="0098177F">
      <w:pPr>
        <w:spacing w:after="0" w:line="240" w:lineRule="auto"/>
        <w:jc w:val="both"/>
        <w:rPr>
          <w:rFonts w:eastAsia="Times New Roman" w:cs="Times New Roman"/>
        </w:rPr>
      </w:pPr>
      <w:r w:rsidRPr="0098177F">
        <w:rPr>
          <w:rFonts w:eastAsia="Times New Roman" w:cs="Times New Roman"/>
        </w:rPr>
        <w:t>У вашем одговору позивате се на мишљење министарства финансија везано за обавезност састављања и достављања Извештаја о пословању а у вези са чијом смо садржином упућени.Међутим наше питање се није односило на дилему да ли сте ви обвезници састављања истог или не. Даље, основу нашег разумевања а на крају вашег одговора износите свој крајњи став и појашњење а што је одговор на наше питање: Да захтевате од понуђача да изради извештај о пословању ако по позитивним прописима будете обавезни да га састављате за 2015. Годину.</w:t>
      </w:r>
    </w:p>
    <w:p w:rsidR="0098177F" w:rsidRPr="0098177F" w:rsidRDefault="0098177F" w:rsidP="0098177F">
      <w:pPr>
        <w:spacing w:after="0" w:line="240" w:lineRule="auto"/>
        <w:jc w:val="both"/>
        <w:rPr>
          <w:rFonts w:eastAsia="Times New Roman" w:cs="Times New Roman"/>
        </w:rPr>
      </w:pPr>
      <w:r w:rsidRPr="0098177F">
        <w:rPr>
          <w:rFonts w:eastAsia="Times New Roman" w:cs="Times New Roman"/>
        </w:rPr>
        <w:t>У случају да нисмо били довољно прецизни и јасни приликом постављања питања желимо још једном да га изнесемо са образложењем нашег мишљења:</w:t>
      </w:r>
    </w:p>
    <w:p w:rsidR="0098177F" w:rsidRPr="0098177F" w:rsidRDefault="0098177F" w:rsidP="0098177F">
      <w:pPr>
        <w:spacing w:after="0" w:line="240" w:lineRule="auto"/>
        <w:jc w:val="both"/>
        <w:rPr>
          <w:rFonts w:eastAsia="Times New Roman" w:cs="Times New Roman"/>
        </w:rPr>
      </w:pPr>
      <w:r w:rsidRPr="0098177F">
        <w:rPr>
          <w:rFonts w:eastAsia="Times New Roman" w:cs="Times New Roman"/>
        </w:rPr>
        <w:t>Сматрамо да Ревизор односно Понуђач неможе и несме да саставља Извештај о пословању а затим да износи мишљење на исти, јер је наведени поступак у супротности са Законом о рачуноводству, Законом о ревизији и Кодексом етике за професионалне рачуновође и ревизоре. Из тог разлога још једном вас упућујемо на законске норме а које регулишу питање обавеза и одговорности Правног лица и Ревизора у вези са извештајем о пословању и молимо вас да још једном размотрите наведено у смислу исправке у вашој конкурсној документацији.</w:t>
      </w:r>
    </w:p>
    <w:p w:rsidR="0098177F" w:rsidRPr="0098177F" w:rsidRDefault="0098177F" w:rsidP="0098177F">
      <w:pPr>
        <w:spacing w:after="0" w:line="240" w:lineRule="auto"/>
        <w:jc w:val="both"/>
        <w:rPr>
          <w:rFonts w:eastAsia="Times New Roman" w:cs="Times New Roman"/>
        </w:rPr>
      </w:pPr>
      <w:r w:rsidRPr="0098177F">
        <w:rPr>
          <w:rFonts w:eastAsia="Times New Roman" w:cs="Times New Roman"/>
        </w:rPr>
        <w:t>„Законом о рачуноводству („Сл. гласник РС“, бр. 62/2013 – даље: Закон), уређују се обвезници примене овог закона, разврставање правних лица, организација рачуноводства и рачуноводствене исправе, услови и начин вођења пословних књига, признавање и вредновање позиција у финансијским извештајима</w:t>
      </w:r>
      <w:r w:rsidRPr="0098177F">
        <w:rPr>
          <w:rFonts w:eastAsia="Times New Roman" w:cs="Times New Roman"/>
          <w:u w:val="single"/>
        </w:rPr>
        <w:t>,</w:t>
      </w:r>
      <w:r>
        <w:rPr>
          <w:rFonts w:eastAsia="Times New Roman" w:cs="Times New Roman"/>
          <w:u w:val="single"/>
          <w:lang w:val="en-US"/>
        </w:rPr>
        <w:t xml:space="preserve"> </w:t>
      </w:r>
      <w:r w:rsidRPr="0098177F">
        <w:rPr>
          <w:rFonts w:eastAsia="Times New Roman" w:cs="Times New Roman"/>
          <w:u w:val="single"/>
        </w:rPr>
        <w:t>састављање, достављање и јавно објављивање финансијских извештаја и годишњег извештаја о пословању</w:t>
      </w:r>
      <w:r w:rsidRPr="0098177F">
        <w:rPr>
          <w:rFonts w:eastAsia="Times New Roman" w:cs="Times New Roman"/>
        </w:rPr>
        <w:t>, Регистар финансијских извештаја, Национална комисија за рачуноводство, као и надзор над спровођењем одредби овог закона.</w:t>
      </w:r>
    </w:p>
    <w:p w:rsidR="0098177F" w:rsidRPr="0098177F" w:rsidRDefault="0098177F" w:rsidP="0098177F">
      <w:pPr>
        <w:spacing w:after="0" w:line="240" w:lineRule="auto"/>
        <w:jc w:val="both"/>
        <w:rPr>
          <w:rFonts w:eastAsia="Times New Roman" w:cs="Times New Roman"/>
        </w:rPr>
      </w:pPr>
      <w:r w:rsidRPr="0098177F">
        <w:rPr>
          <w:rFonts w:eastAsia="Times New Roman" w:cs="Times New Roman"/>
        </w:rPr>
        <w:t>Одредбама члана 29., став 1. Закона прописано је следеће: Правно лице дужно је да састави Годишњи извештај о пословању. На даље, чланом 29. Закона прописује са садржина Извештаја о пословању и обвезници састављања истог.</w:t>
      </w:r>
    </w:p>
    <w:p w:rsidR="0098177F" w:rsidRPr="0098177F" w:rsidRDefault="0098177F" w:rsidP="0098177F">
      <w:pPr>
        <w:spacing w:after="0" w:line="240" w:lineRule="auto"/>
        <w:jc w:val="both"/>
        <w:rPr>
          <w:rFonts w:eastAsia="Times New Roman" w:cs="Times New Roman"/>
        </w:rPr>
      </w:pPr>
      <w:r w:rsidRPr="0098177F">
        <w:rPr>
          <w:rFonts w:eastAsia="Times New Roman" w:cs="Times New Roman"/>
        </w:rPr>
        <w:t>Чланом 30. Закона о ревизији, прописано је да Ревизорски извештај који се саставља у складу са Међународним стандардима ревизије садржи и мишљење ревизора о усклађености извештаја о пословању са финансијским извештајима друштва.</w:t>
      </w:r>
    </w:p>
    <w:p w:rsidR="0098177F" w:rsidRPr="0098177F" w:rsidRDefault="0098177F" w:rsidP="0098177F">
      <w:pPr>
        <w:spacing w:after="0" w:line="240" w:lineRule="auto"/>
        <w:jc w:val="both"/>
        <w:rPr>
          <w:rFonts w:eastAsia="Times New Roman" w:cs="Times New Roman"/>
        </w:rPr>
      </w:pPr>
      <w:r w:rsidRPr="0098177F">
        <w:rPr>
          <w:rFonts w:eastAsia="Times New Roman" w:cs="Times New Roman"/>
        </w:rPr>
        <w:t>Имајући у виду све наведено, као и експлицитне одредбе напред цитираних чл. 29. Закона о рачуноводству као и члана 30. Закона о ревизији, неспорно следи да обавезу састављања годишњег извештаја о пословању имају правна лица а обавезу издавања мишљења на усклађеност извештаја о пословању са финансијским извештајима ревизори. Такође, поступак у коме се од ревизора захтева да састави извештај о пословању а затим изрази мишљење на исти представља кршење основних принципа Етичког кодекса који је  обавезан за примену и за ревизоре и рачуновође.“</w:t>
      </w:r>
    </w:p>
    <w:p w:rsidR="004B51CE" w:rsidRPr="0098177F" w:rsidRDefault="004B51CE" w:rsidP="0098177F">
      <w:pPr>
        <w:spacing w:after="0" w:line="240" w:lineRule="auto"/>
        <w:jc w:val="both"/>
      </w:pPr>
    </w:p>
    <w:p w:rsidR="004B51CE" w:rsidRDefault="004B51CE" w:rsidP="004B51CE">
      <w:pPr>
        <w:spacing w:after="0" w:line="240" w:lineRule="auto"/>
        <w:jc w:val="both"/>
      </w:pPr>
      <w:r>
        <w:t>Дајемо следећи одговор:</w:t>
      </w:r>
    </w:p>
    <w:p w:rsidR="00671123" w:rsidRDefault="00671123" w:rsidP="004B51CE">
      <w:pPr>
        <w:spacing w:after="0" w:line="240" w:lineRule="auto"/>
        <w:jc w:val="both"/>
      </w:pPr>
    </w:p>
    <w:p w:rsidR="004B51CE" w:rsidRDefault="004B51CE" w:rsidP="004B51CE">
      <w:pPr>
        <w:spacing w:after="0" w:line="240" w:lineRule="auto"/>
        <w:jc w:val="both"/>
      </w:pPr>
    </w:p>
    <w:p w:rsidR="00671123" w:rsidRDefault="004B51CE" w:rsidP="00671123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„</w:t>
      </w:r>
      <w:r w:rsidR="00394165">
        <w:rPr>
          <w:rFonts w:cs="Arial"/>
          <w:bCs/>
        </w:rPr>
        <w:t xml:space="preserve"> У складу са чланом 29. Закона о рачуноводству Наручилац није дужан да састави годишњи извештај о пословању</w:t>
      </w:r>
      <w:r w:rsidR="00671123">
        <w:rPr>
          <w:rFonts w:cs="Arial"/>
          <w:bCs/>
        </w:rPr>
        <w:t>.“</w:t>
      </w:r>
    </w:p>
    <w:p w:rsidR="004B51CE" w:rsidRDefault="004B51CE" w:rsidP="004B51CE">
      <w:pPr>
        <w:spacing w:after="0" w:line="240" w:lineRule="auto"/>
        <w:jc w:val="both"/>
        <w:rPr>
          <w:rFonts w:cs="Arial"/>
          <w:bCs/>
        </w:rPr>
      </w:pPr>
    </w:p>
    <w:p w:rsidR="004B51CE" w:rsidRDefault="004B51CE" w:rsidP="004B51CE">
      <w:pPr>
        <w:spacing w:after="0" w:line="240" w:lineRule="auto"/>
        <w:ind w:left="720"/>
        <w:jc w:val="both"/>
        <w:rPr>
          <w:rFonts w:cs="Arial"/>
          <w:bCs/>
        </w:rPr>
      </w:pPr>
    </w:p>
    <w:p w:rsidR="004B51CE" w:rsidRDefault="004B51CE" w:rsidP="004B51CE">
      <w:pPr>
        <w:spacing w:after="0" w:line="240" w:lineRule="auto"/>
        <w:ind w:left="720"/>
        <w:jc w:val="both"/>
        <w:rPr>
          <w:rFonts w:cs="Arial"/>
          <w:bCs/>
        </w:rPr>
      </w:pPr>
    </w:p>
    <w:p w:rsidR="00671123" w:rsidRDefault="00671123" w:rsidP="004B51CE">
      <w:pPr>
        <w:spacing w:after="0" w:line="240" w:lineRule="auto"/>
        <w:ind w:left="720"/>
        <w:jc w:val="both"/>
        <w:rPr>
          <w:rFonts w:cs="Arial"/>
          <w:bCs/>
        </w:rPr>
      </w:pPr>
    </w:p>
    <w:p w:rsidR="004B51CE" w:rsidRDefault="004B51CE" w:rsidP="004B51CE">
      <w:pPr>
        <w:spacing w:after="0" w:line="240" w:lineRule="auto"/>
        <w:ind w:left="720"/>
        <w:jc w:val="both"/>
        <w:rPr>
          <w:rFonts w:cs="Arial"/>
          <w:bCs/>
        </w:rPr>
      </w:pPr>
    </w:p>
    <w:p w:rsidR="004B51CE" w:rsidRDefault="004B51CE" w:rsidP="004B51CE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Лидија Граховац, дипл.економиста</w:t>
      </w:r>
    </w:p>
    <w:p w:rsidR="004B51CE" w:rsidRDefault="004B51CE" w:rsidP="004B51CE">
      <w:pPr>
        <w:spacing w:after="0" w:line="240" w:lineRule="auto"/>
        <w:jc w:val="both"/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Службеник за јавне набавке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8156A7" w:rsidRDefault="008156A7"/>
    <w:sectPr w:rsidR="008156A7" w:rsidSect="00A2293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687"/>
    <w:multiLevelType w:val="hybridMultilevel"/>
    <w:tmpl w:val="9780791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B32"/>
    <w:multiLevelType w:val="multilevel"/>
    <w:tmpl w:val="EBD0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B51CE"/>
    <w:rsid w:val="000D7A88"/>
    <w:rsid w:val="002F176E"/>
    <w:rsid w:val="00394165"/>
    <w:rsid w:val="004B51CE"/>
    <w:rsid w:val="00671123"/>
    <w:rsid w:val="008156A7"/>
    <w:rsid w:val="009149CA"/>
    <w:rsid w:val="0098177F"/>
    <w:rsid w:val="00994DD8"/>
    <w:rsid w:val="00BC653C"/>
    <w:rsid w:val="00EA17B0"/>
    <w:rsid w:val="00FA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i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2015-08-19T07:34:00Z</cp:lastPrinted>
  <dcterms:created xsi:type="dcterms:W3CDTF">2015-08-19T07:40:00Z</dcterms:created>
  <dcterms:modified xsi:type="dcterms:W3CDTF">2015-08-19T07:44:00Z</dcterms:modified>
</cp:coreProperties>
</file>